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32F3" w14:textId="77777777" w:rsidR="001E5899" w:rsidRDefault="001E5899" w:rsidP="001E5899">
      <w:pPr>
        <w:spacing w:before="65"/>
        <w:ind w:left="259"/>
        <w:jc w:val="center"/>
        <w:rPr>
          <w:b/>
          <w:sz w:val="51"/>
        </w:rPr>
      </w:pPr>
      <w:r>
        <w:rPr>
          <w:b/>
          <w:spacing w:val="5"/>
          <w:sz w:val="51"/>
        </w:rPr>
        <w:t xml:space="preserve">LUCY </w:t>
      </w:r>
      <w:r>
        <w:rPr>
          <w:b/>
          <w:spacing w:val="7"/>
          <w:sz w:val="51"/>
        </w:rPr>
        <w:t>SMALLBONE:</w:t>
      </w:r>
      <w:r>
        <w:rPr>
          <w:b/>
          <w:spacing w:val="-71"/>
          <w:sz w:val="51"/>
        </w:rPr>
        <w:t xml:space="preserve"> </w:t>
      </w:r>
      <w:r>
        <w:rPr>
          <w:b/>
          <w:spacing w:val="8"/>
          <w:sz w:val="51"/>
        </w:rPr>
        <w:t>EDGELANDS</w:t>
      </w:r>
    </w:p>
    <w:p w14:paraId="006255B2" w14:textId="73BC1FEE" w:rsidR="001E5899" w:rsidRDefault="001E5899" w:rsidP="001E5899">
      <w:pPr>
        <w:spacing w:before="11"/>
        <w:jc w:val="center"/>
        <w:rPr>
          <w:sz w:val="36"/>
        </w:rPr>
      </w:pPr>
      <w:r>
        <w:rPr>
          <w:noProof/>
        </w:rPr>
        <w:drawing>
          <wp:anchor distT="0" distB="0" distL="0" distR="0" simplePos="0" relativeHeight="251659264" behindDoc="0" locked="0" layoutInCell="1" allowOverlap="1" wp14:anchorId="7FC20EB8" wp14:editId="001654B4">
            <wp:simplePos x="0" y="0"/>
            <wp:positionH relativeFrom="page">
              <wp:posOffset>2690707</wp:posOffset>
            </wp:positionH>
            <wp:positionV relativeFrom="paragraph">
              <wp:posOffset>405130</wp:posOffset>
            </wp:positionV>
            <wp:extent cx="2468097" cy="3240000"/>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8097" cy="3240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6"/>
        </w:rPr>
        <w:t>25 October – 15 December 2018</w:t>
      </w:r>
    </w:p>
    <w:p w14:paraId="6749C77B" w14:textId="77777777" w:rsidR="001E5899" w:rsidRPr="00EA35F5" w:rsidRDefault="001E5899" w:rsidP="001E5899">
      <w:pPr>
        <w:jc w:val="center"/>
        <w:rPr>
          <w:b/>
          <w:i/>
          <w:sz w:val="18"/>
          <w:szCs w:val="18"/>
        </w:rPr>
      </w:pPr>
      <w:r w:rsidRPr="00EA35F5">
        <w:rPr>
          <w:b/>
          <w:i/>
          <w:sz w:val="18"/>
          <w:szCs w:val="18"/>
        </w:rPr>
        <w:t xml:space="preserve">Lucy </w:t>
      </w:r>
      <w:proofErr w:type="spellStart"/>
      <w:r w:rsidRPr="00EA35F5">
        <w:rPr>
          <w:b/>
          <w:i/>
          <w:sz w:val="18"/>
          <w:szCs w:val="18"/>
        </w:rPr>
        <w:t>Smallbone</w:t>
      </w:r>
      <w:proofErr w:type="spellEnd"/>
      <w:r w:rsidRPr="00EA35F5">
        <w:rPr>
          <w:b/>
          <w:i/>
          <w:sz w:val="18"/>
          <w:szCs w:val="18"/>
        </w:rPr>
        <w:t>, Blue Vista, Oil on Canvas, 150 x 125cm</w:t>
      </w:r>
      <w:r>
        <w:rPr>
          <w:b/>
          <w:i/>
          <w:sz w:val="18"/>
          <w:szCs w:val="18"/>
        </w:rPr>
        <w:t>, 2018</w:t>
      </w:r>
    </w:p>
    <w:p w14:paraId="3F13EC11" w14:textId="5D48791B" w:rsidR="001E5899" w:rsidRDefault="001E5899" w:rsidP="001E5899">
      <w:r>
        <w:rPr>
          <w:noProof/>
        </w:rPr>
        <mc:AlternateContent>
          <mc:Choice Requires="wps">
            <w:drawing>
              <wp:anchor distT="0" distB="0" distL="114300" distR="114300" simplePos="0" relativeHeight="251663360" behindDoc="0" locked="0" layoutInCell="1" allowOverlap="1" wp14:anchorId="021D9C75" wp14:editId="4507F099">
                <wp:simplePos x="0" y="0"/>
                <wp:positionH relativeFrom="column">
                  <wp:posOffset>1140643</wp:posOffset>
                </wp:positionH>
                <wp:positionV relativeFrom="paragraph">
                  <wp:posOffset>4850614</wp:posOffset>
                </wp:positionV>
                <wp:extent cx="3625876" cy="24511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625876" cy="245110"/>
                        </a:xfrm>
                        <a:prstGeom prst="rect">
                          <a:avLst/>
                        </a:prstGeom>
                        <a:solidFill>
                          <a:schemeClr val="lt1"/>
                        </a:solidFill>
                        <a:ln w="6350">
                          <a:noFill/>
                        </a:ln>
                      </wps:spPr>
                      <wps:txbx>
                        <w:txbxContent>
                          <w:p w14:paraId="36CAB306" w14:textId="77777777" w:rsidR="001E5899" w:rsidRPr="00EA35F5" w:rsidRDefault="001E5899" w:rsidP="001E5899">
                            <w:pPr>
                              <w:jc w:val="center"/>
                              <w:rPr>
                                <w:b/>
                                <w:i/>
                                <w:sz w:val="18"/>
                                <w:szCs w:val="18"/>
                              </w:rPr>
                            </w:pPr>
                            <w:r w:rsidRPr="00EA35F5">
                              <w:rPr>
                                <w:b/>
                                <w:i/>
                                <w:sz w:val="18"/>
                                <w:szCs w:val="18"/>
                              </w:rPr>
                              <w:t xml:space="preserve">Lucy </w:t>
                            </w:r>
                            <w:proofErr w:type="spellStart"/>
                            <w:r w:rsidRPr="00EA35F5">
                              <w:rPr>
                                <w:b/>
                                <w:i/>
                                <w:sz w:val="18"/>
                                <w:szCs w:val="18"/>
                              </w:rPr>
                              <w:t>Smallbone</w:t>
                            </w:r>
                            <w:proofErr w:type="spellEnd"/>
                            <w:r w:rsidRPr="00EA35F5">
                              <w:rPr>
                                <w:b/>
                                <w:i/>
                                <w:sz w:val="18"/>
                                <w:szCs w:val="18"/>
                              </w:rPr>
                              <w:t>, Blue Vista, Oil on Canvas, 150 x 125cm</w:t>
                            </w:r>
                            <w:r>
                              <w:rPr>
                                <w:b/>
                                <w:i/>
                                <w:sz w:val="18"/>
                                <w:szCs w:val="18"/>
                              </w:rPr>
                              <w:t>, 2018</w:t>
                            </w:r>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anchor>
            </w:drawing>
          </mc:Choice>
          <mc:Fallback>
            <w:pict>
              <v:shapetype w14:anchorId="021D9C75" id="_x0000_t202" coordsize="21600,21600" o:spt="202" path="m,l,21600r21600,l21600,xe">
                <v:stroke joinstyle="miter"/>
                <v:path gradientshapeok="t" o:connecttype="rect"/>
              </v:shapetype>
              <v:shape id="Text Box 8" o:spid="_x0000_s1026" type="#_x0000_t202" style="position:absolute;margin-left:89.8pt;margin-top:381.95pt;width:285.5pt;height:19.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" fillcolor="white [3201]" stroked="f" strokeweight=".5pt">
                <v:textbox inset="2.5mm">
                  <w:txbxContent>
                    <w:p w14:paraId="36CAB306" w14:textId="77777777" w:rsidR="001E5899" w:rsidRPr="00EA35F5" w:rsidRDefault="001E5899" w:rsidP="001E5899">
                      <w:pPr>
                        <w:jc w:val="center"/>
                        <w:rPr>
                          <w:b/>
                          <w:i/>
                          <w:sz w:val="18"/>
                          <w:szCs w:val="18"/>
                        </w:rPr>
                      </w:pPr>
                      <w:r w:rsidRPr="00EA35F5">
                        <w:rPr>
                          <w:b/>
                          <w:i/>
                          <w:sz w:val="18"/>
                          <w:szCs w:val="18"/>
                        </w:rPr>
                        <w:t xml:space="preserve">Lucy </w:t>
                      </w:r>
                      <w:proofErr w:type="spellStart"/>
                      <w:r w:rsidRPr="00EA35F5">
                        <w:rPr>
                          <w:b/>
                          <w:i/>
                          <w:sz w:val="18"/>
                          <w:szCs w:val="18"/>
                        </w:rPr>
                        <w:t>Smallbone</w:t>
                      </w:r>
                      <w:proofErr w:type="spellEnd"/>
                      <w:r w:rsidRPr="00EA35F5">
                        <w:rPr>
                          <w:b/>
                          <w:i/>
                          <w:sz w:val="18"/>
                          <w:szCs w:val="18"/>
                        </w:rPr>
                        <w:t>, Blue Vista, Oil on Canvas, 150 x 125cm</w:t>
                      </w:r>
                      <w:r>
                        <w:rPr>
                          <w:b/>
                          <w:i/>
                          <w:sz w:val="18"/>
                          <w:szCs w:val="18"/>
                        </w:rPr>
                        <w:t>, 2018</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CA5EAFC" wp14:editId="6434A860">
                <wp:simplePos x="0" y="0"/>
                <wp:positionH relativeFrom="column">
                  <wp:posOffset>1140558</wp:posOffset>
                </wp:positionH>
                <wp:positionV relativeFrom="paragraph">
                  <wp:posOffset>4855590</wp:posOffset>
                </wp:positionV>
                <wp:extent cx="3620135" cy="2451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0135" cy="245110"/>
                        </a:xfrm>
                        <a:prstGeom prst="rect">
                          <a:avLst/>
                        </a:prstGeom>
                        <a:solidFill>
                          <a:sysClr val="window" lastClr="FFFFFF"/>
                        </a:solidFill>
                        <a:ln w="6350">
                          <a:noFill/>
                        </a:ln>
                      </wps:spPr>
                      <wps:txbx>
                        <w:txbxContent>
                          <w:p w14:paraId="2E368664" w14:textId="77777777" w:rsidR="001E5899" w:rsidRDefault="001E5899" w:rsidP="001E58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A5EAFC" id="Text Box 4" o:spid="_x0000_s1027" type="#_x0000_t202" style="position:absolute;margin-left:89.8pt;margin-top:382.35pt;width:285.05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" fillcolor="window" stroked="f" strokeweight=".5pt">
                <v:textbox>
                  <w:txbxContent>
                    <w:p w14:paraId="2E368664" w14:textId="77777777" w:rsidR="001E5899" w:rsidRDefault="001E5899" w:rsidP="001E5899"/>
                  </w:txbxContent>
                </v:textbox>
              </v:shape>
            </w:pict>
          </mc:Fallback>
        </mc:AlternateContent>
      </w:r>
      <w:r w:rsidRPr="00A975D3">
        <w:t xml:space="preserve">British Artist Lucy </w:t>
      </w:r>
      <w:proofErr w:type="spellStart"/>
      <w:r w:rsidRPr="00A975D3">
        <w:t>Smallbone’s</w:t>
      </w:r>
      <w:proofErr w:type="spellEnd"/>
      <w:r w:rsidRPr="00A975D3">
        <w:t xml:space="preserve"> second ever solo exhibition, </w:t>
      </w:r>
      <w:proofErr w:type="spellStart"/>
      <w:r w:rsidRPr="00A975D3">
        <w:rPr>
          <w:i/>
        </w:rPr>
        <w:t>Edgelands</w:t>
      </w:r>
      <w:proofErr w:type="spellEnd"/>
      <w:r>
        <w:t>, opens to the public on 25</w:t>
      </w:r>
      <w:r w:rsidRPr="00A975D3">
        <w:t xml:space="preserve"> October and </w:t>
      </w:r>
      <w:r>
        <w:t xml:space="preserve">runs until </w:t>
      </w:r>
      <w:r w:rsidRPr="00A975D3">
        <w:t>15 December 2018 at Fiumano Clase, Unit 12, 21 Wren Street, Londo</w:t>
      </w:r>
      <w:r>
        <w:t>n WC1X 0HF.</w:t>
      </w:r>
    </w:p>
    <w:p w14:paraId="094D9DC2" w14:textId="7C799652" w:rsidR="001E5899" w:rsidRDefault="001E5899" w:rsidP="001E5899">
      <w:pPr>
        <w:jc w:val="both"/>
      </w:pPr>
      <w:proofErr w:type="spellStart"/>
      <w:r w:rsidRPr="00A975D3">
        <w:t>Smallbone</w:t>
      </w:r>
      <w:proofErr w:type="spellEnd"/>
      <w:r w:rsidRPr="00A975D3">
        <w:t xml:space="preserve"> </w:t>
      </w:r>
      <w:proofErr w:type="spellStart"/>
      <w:r w:rsidRPr="00A975D3">
        <w:t>specialises</w:t>
      </w:r>
      <w:proofErr w:type="spellEnd"/>
      <w:r w:rsidRPr="00A975D3">
        <w:t xml:space="preserve"> in modern landscape painting and creates works which investigate the effect of memory in altering our perceptions of a place. She uses bold </w:t>
      </w:r>
      <w:proofErr w:type="spellStart"/>
      <w:r w:rsidRPr="00A975D3">
        <w:t>colour</w:t>
      </w:r>
      <w:proofErr w:type="spellEnd"/>
      <w:r w:rsidRPr="00A975D3">
        <w:t xml:space="preserve"> and abstract form to merge fictional and real spaces, creating vivid yet distorted images. The title for the exhibition, ‘</w:t>
      </w:r>
      <w:proofErr w:type="spellStart"/>
      <w:r w:rsidRPr="00A975D3">
        <w:t>Edgelands</w:t>
      </w:r>
      <w:proofErr w:type="spellEnd"/>
      <w:r w:rsidRPr="00A975D3">
        <w:t xml:space="preserve">’, describes the transitional, liminal areas of space to be found on the boundaries </w:t>
      </w:r>
      <w:r>
        <w:t>between man-made and natural environments</w:t>
      </w:r>
      <w:r w:rsidRPr="00A975D3">
        <w:t xml:space="preserve">. </w:t>
      </w:r>
      <w:proofErr w:type="spellStart"/>
      <w:r w:rsidRPr="00A975D3">
        <w:t>Smallbone</w:t>
      </w:r>
      <w:proofErr w:type="spellEnd"/>
      <w:r w:rsidRPr="00A975D3">
        <w:t xml:space="preserve"> uses “this feeling of never truly having access to the landscape to reflect something that is felt in moment</w:t>
      </w:r>
      <w:r>
        <w:t>s of the sublime in nature.”</w:t>
      </w:r>
    </w:p>
    <w:p w14:paraId="01A9C9DC" w14:textId="77777777" w:rsidR="001E5899" w:rsidRDefault="001E5899" w:rsidP="001E5899">
      <w:pPr>
        <w:jc w:val="both"/>
      </w:pPr>
      <w:r w:rsidRPr="00A975D3">
        <w:t xml:space="preserve">She started her education at Falmouth with a foundation diploma in Art and Design. Then after receiving a 1st class degree in painting from City and Guilds of London Institute, </w:t>
      </w:r>
      <w:proofErr w:type="spellStart"/>
      <w:r w:rsidRPr="00A975D3">
        <w:t>Smallbone</w:t>
      </w:r>
      <w:proofErr w:type="spellEnd"/>
      <w:r w:rsidRPr="00A975D3">
        <w:t xml:space="preserve"> went on to complete a masters at the Slade   School of Fine Art where she won several awards for her work, including the Duveen Travel Prize in 2015. The travel prize enabled </w:t>
      </w:r>
      <w:proofErr w:type="spellStart"/>
      <w:r w:rsidRPr="00A975D3">
        <w:t>Smallbone</w:t>
      </w:r>
      <w:proofErr w:type="spellEnd"/>
      <w:r w:rsidRPr="00A975D3">
        <w:t xml:space="preserve"> to visit Chernobyl, Ukraine, which became a huge influence on her work.    </w:t>
      </w:r>
    </w:p>
    <w:p w14:paraId="69B1C11B" w14:textId="77777777" w:rsidR="001E5899" w:rsidRDefault="001E5899" w:rsidP="001E5899">
      <w:pPr>
        <w:jc w:val="both"/>
      </w:pPr>
    </w:p>
    <w:p w14:paraId="634A0DE3" w14:textId="77777777" w:rsidR="001E5899" w:rsidRDefault="001E5899" w:rsidP="001E5899">
      <w:pPr>
        <w:jc w:val="both"/>
      </w:pPr>
      <w:r w:rsidRPr="00A975D3">
        <w:lastRenderedPageBreak/>
        <w:t xml:space="preserve">There is something unusual about </w:t>
      </w:r>
      <w:proofErr w:type="spellStart"/>
      <w:r w:rsidRPr="00A975D3">
        <w:t>Smallbone’s</w:t>
      </w:r>
      <w:proofErr w:type="spellEnd"/>
      <w:r w:rsidRPr="00A975D3">
        <w:t xml:space="preserve"> paintings which she describes as “beautiful with something not quite right about them”. Informed by her recent visit to Chernobyl, </w:t>
      </w:r>
      <w:proofErr w:type="spellStart"/>
      <w:r w:rsidRPr="00A975D3">
        <w:t>Smallbone’s</w:t>
      </w:r>
      <w:proofErr w:type="spellEnd"/>
      <w:r w:rsidRPr="00A975D3">
        <w:t xml:space="preserve"> works bridge this uneasy gap- where, despite the lasting contamination of the area, scientists have been surprised by the dramatic revival of its wildlife. Abandoned man-made structures are juxtaposed with natural forms to create intriguing yet uneasy landscapes.    </w:t>
      </w:r>
    </w:p>
    <w:p w14:paraId="2B03A40B" w14:textId="77777777" w:rsidR="001E5899" w:rsidRDefault="001E5899" w:rsidP="001E5899">
      <w:pPr>
        <w:jc w:val="both"/>
      </w:pPr>
    </w:p>
    <w:p w14:paraId="45B90706" w14:textId="77777777" w:rsidR="001E5899" w:rsidRDefault="001E5899" w:rsidP="001E5899">
      <w:pPr>
        <w:jc w:val="both"/>
      </w:pPr>
      <w:r>
        <w:rPr>
          <w:noProof/>
        </w:rPr>
        <w:drawing>
          <wp:anchor distT="0" distB="0" distL="114300" distR="114300" simplePos="0" relativeHeight="251661312" behindDoc="0" locked="0" layoutInCell="1" allowOverlap="1" wp14:anchorId="532C5B1E" wp14:editId="67B06B7B">
            <wp:simplePos x="0" y="0"/>
            <wp:positionH relativeFrom="column">
              <wp:posOffset>2479040</wp:posOffset>
            </wp:positionH>
            <wp:positionV relativeFrom="paragraph">
              <wp:posOffset>26559</wp:posOffset>
            </wp:positionV>
            <wp:extent cx="3384550" cy="41262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4550" cy="412623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A975D3">
        <w:t>Smallbone</w:t>
      </w:r>
      <w:proofErr w:type="spellEnd"/>
      <w:r w:rsidRPr="00A975D3">
        <w:t xml:space="preserve"> tends to work with oil paint on board; the rigidity of the board’s surface is less forgiving than canvas and allows for much more direct marks. Her paintings vary in size as </w:t>
      </w:r>
      <w:proofErr w:type="spellStart"/>
      <w:r w:rsidRPr="00A975D3">
        <w:t>Smallbone</w:t>
      </w:r>
      <w:proofErr w:type="spellEnd"/>
      <w:r w:rsidRPr="00A975D3">
        <w:t xml:space="preserve"> suggests there is “something interesting about painting something monumental on a small scale”.    </w:t>
      </w:r>
    </w:p>
    <w:p w14:paraId="664F4087" w14:textId="77777777" w:rsidR="001E5899" w:rsidRDefault="001E5899" w:rsidP="001E5899">
      <w:pPr>
        <w:jc w:val="both"/>
      </w:pPr>
    </w:p>
    <w:p w14:paraId="096B6299" w14:textId="1965F720" w:rsidR="001E5899" w:rsidRDefault="001E5899" w:rsidP="001E5899">
      <w:pPr>
        <w:jc w:val="both"/>
      </w:pPr>
      <w:r w:rsidRPr="00A975D3">
        <w:t xml:space="preserve">Inspired by the time she spent in the red forest in Chernobyl, </w:t>
      </w:r>
      <w:proofErr w:type="spellStart"/>
      <w:r w:rsidRPr="00A975D3">
        <w:t>Smallbone</w:t>
      </w:r>
      <w:proofErr w:type="spellEnd"/>
      <w:r w:rsidRPr="00A975D3">
        <w:t xml:space="preserve"> describes her paintings, “The red forest is the most radioactive area in the Zone and was physically burnt red by the contamination. In the work the fire like the radiation consumes and flattens the space making it hard for the viewer to acc</w:t>
      </w:r>
      <w:r>
        <w:t xml:space="preserve">ess it, this was similar to my </w:t>
      </w:r>
      <w:r w:rsidRPr="00A975D3">
        <w:t xml:space="preserve">own experience of being in the red forest."    </w:t>
      </w:r>
    </w:p>
    <w:p w14:paraId="77B23C1B" w14:textId="77777777" w:rsidR="001E5899" w:rsidRDefault="001E5899" w:rsidP="001E5899">
      <w:pPr>
        <w:jc w:val="both"/>
      </w:pPr>
    </w:p>
    <w:p w14:paraId="548FA89D" w14:textId="4511CC8E" w:rsidR="001E5899" w:rsidRPr="001E5899" w:rsidRDefault="001E5899" w:rsidP="001E5899">
      <w:pPr>
        <w:jc w:val="both"/>
        <w:rPr>
          <w:rStyle w:val="Hyperlink"/>
          <w:color w:val="auto"/>
          <w:u w:val="none"/>
        </w:rPr>
      </w:pPr>
      <w:r>
        <w:rPr>
          <w:i/>
          <w:noProof/>
        </w:rPr>
        <mc:AlternateContent>
          <mc:Choice Requires="wps">
            <w:drawing>
              <wp:anchor distT="0" distB="0" distL="114300" distR="114300" simplePos="0" relativeHeight="251662336" behindDoc="0" locked="0" layoutInCell="1" allowOverlap="1" wp14:anchorId="761848DD" wp14:editId="60E3444F">
                <wp:simplePos x="0" y="0"/>
                <wp:positionH relativeFrom="column">
                  <wp:posOffset>2479040</wp:posOffset>
                </wp:positionH>
                <wp:positionV relativeFrom="paragraph">
                  <wp:posOffset>357505</wp:posOffset>
                </wp:positionV>
                <wp:extent cx="3384550" cy="226243"/>
                <wp:effectExtent l="0" t="0" r="6350" b="2540"/>
                <wp:wrapNone/>
                <wp:docPr id="7" name="Text Box 7"/>
                <wp:cNvGraphicFramePr/>
                <a:graphic xmlns:a="http://schemas.openxmlformats.org/drawingml/2006/main">
                  <a:graphicData uri="http://schemas.microsoft.com/office/word/2010/wordprocessingShape">
                    <wps:wsp>
                      <wps:cNvSpPr txBox="1"/>
                      <wps:spPr>
                        <a:xfrm>
                          <a:off x="0" y="0"/>
                          <a:ext cx="3384550" cy="226243"/>
                        </a:xfrm>
                        <a:prstGeom prst="rect">
                          <a:avLst/>
                        </a:prstGeom>
                        <a:solidFill>
                          <a:schemeClr val="lt1"/>
                        </a:solidFill>
                        <a:ln w="6350">
                          <a:noFill/>
                        </a:ln>
                      </wps:spPr>
                      <wps:txbx>
                        <w:txbxContent>
                          <w:p w14:paraId="18808501" w14:textId="77777777" w:rsidR="001E5899" w:rsidRPr="00EA35F5" w:rsidRDefault="001E5899" w:rsidP="001E5899">
                            <w:pPr>
                              <w:jc w:val="center"/>
                              <w:rPr>
                                <w:b/>
                                <w:i/>
                                <w:color w:val="000000" w:themeColor="text1"/>
                                <w:sz w:val="18"/>
                                <w:szCs w:val="18"/>
                              </w:rPr>
                            </w:pPr>
                            <w:r w:rsidRPr="00EA35F5">
                              <w:rPr>
                                <w:b/>
                                <w:i/>
                                <w:color w:val="000000" w:themeColor="text1"/>
                                <w:sz w:val="18"/>
                                <w:szCs w:val="18"/>
                              </w:rPr>
                              <w:t xml:space="preserve">Lucy </w:t>
                            </w:r>
                            <w:proofErr w:type="spellStart"/>
                            <w:r w:rsidRPr="00EA35F5">
                              <w:rPr>
                                <w:b/>
                                <w:i/>
                                <w:color w:val="000000" w:themeColor="text1"/>
                                <w:sz w:val="18"/>
                                <w:szCs w:val="18"/>
                              </w:rPr>
                              <w:t>Smallbone</w:t>
                            </w:r>
                            <w:proofErr w:type="spellEnd"/>
                            <w:r w:rsidRPr="00EA35F5">
                              <w:rPr>
                                <w:b/>
                                <w:i/>
                                <w:color w:val="000000" w:themeColor="text1"/>
                                <w:sz w:val="18"/>
                                <w:szCs w:val="18"/>
                              </w:rPr>
                              <w:t>, Fire, Oil on Canvas, 150 x 125cm,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848DD" id="Text Box 7" o:spid="_x0000_s1028" type="#_x0000_t202" style="position:absolute;left:0;text-align:left;margin-left:195.2pt;margin-top:28.15pt;width:266.5pt;height:1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" fillcolor="white [3201]" stroked="f" strokeweight=".5pt">
                <v:textbox>
                  <w:txbxContent>
                    <w:p w14:paraId="18808501" w14:textId="77777777" w:rsidR="001E5899" w:rsidRPr="00EA35F5" w:rsidRDefault="001E5899" w:rsidP="001E5899">
                      <w:pPr>
                        <w:jc w:val="center"/>
                        <w:rPr>
                          <w:b/>
                          <w:i/>
                          <w:color w:val="000000" w:themeColor="text1"/>
                          <w:sz w:val="18"/>
                          <w:szCs w:val="18"/>
                        </w:rPr>
                      </w:pPr>
                      <w:r w:rsidRPr="00EA35F5">
                        <w:rPr>
                          <w:b/>
                          <w:i/>
                          <w:color w:val="000000" w:themeColor="text1"/>
                          <w:sz w:val="18"/>
                          <w:szCs w:val="18"/>
                        </w:rPr>
                        <w:t xml:space="preserve">Lucy </w:t>
                      </w:r>
                      <w:proofErr w:type="spellStart"/>
                      <w:r w:rsidRPr="00EA35F5">
                        <w:rPr>
                          <w:b/>
                          <w:i/>
                          <w:color w:val="000000" w:themeColor="text1"/>
                          <w:sz w:val="18"/>
                          <w:szCs w:val="18"/>
                        </w:rPr>
                        <w:t>Smallbone</w:t>
                      </w:r>
                      <w:proofErr w:type="spellEnd"/>
                      <w:r w:rsidRPr="00EA35F5">
                        <w:rPr>
                          <w:b/>
                          <w:i/>
                          <w:color w:val="000000" w:themeColor="text1"/>
                          <w:sz w:val="18"/>
                          <w:szCs w:val="18"/>
                        </w:rPr>
                        <w:t>, Fire, Oil on Canvas, 150 x 125cm, 2018</w:t>
                      </w:r>
                    </w:p>
                  </w:txbxContent>
                </v:textbox>
              </v:shape>
            </w:pict>
          </mc:Fallback>
        </mc:AlternateContent>
      </w:r>
      <w:proofErr w:type="spellStart"/>
      <w:r w:rsidRPr="00AD407F">
        <w:rPr>
          <w:i/>
        </w:rPr>
        <w:t>Edgelands</w:t>
      </w:r>
      <w:proofErr w:type="spellEnd"/>
      <w:r w:rsidRPr="00AD407F">
        <w:rPr>
          <w:i/>
        </w:rPr>
        <w:t xml:space="preserve"> </w:t>
      </w:r>
      <w:r w:rsidRPr="00A975D3">
        <w:t xml:space="preserve">at Fiumano Clase will coincide with Lucy </w:t>
      </w:r>
      <w:proofErr w:type="spellStart"/>
      <w:r w:rsidRPr="00A975D3">
        <w:t>Smallbone’s</w:t>
      </w:r>
      <w:proofErr w:type="spellEnd"/>
      <w:r w:rsidRPr="00A975D3">
        <w:t xml:space="preserve"> HSBC exhibition in Canary</w:t>
      </w:r>
      <w:r>
        <w:t xml:space="preserve"> </w:t>
      </w:r>
      <w:r w:rsidRPr="00A975D3">
        <w:t xml:space="preserve">Wharf at the end of the year.      </w:t>
      </w:r>
    </w:p>
    <w:p w14:paraId="26445F36" w14:textId="77777777" w:rsidR="001E5899" w:rsidRPr="00840097" w:rsidRDefault="001E5899" w:rsidP="001E5899">
      <w:pPr>
        <w:spacing w:after="0" w:line="240" w:lineRule="auto"/>
        <w:rPr>
          <w:rFonts w:eastAsia="MS Mincho" w:cs="MS Mincho"/>
          <w:b/>
          <w:color w:val="222222"/>
          <w:sz w:val="19"/>
          <w:szCs w:val="19"/>
          <w:shd w:val="clear" w:color="auto" w:fill="FFFFFF"/>
          <w:lang w:eastAsia="en-GB"/>
        </w:rPr>
      </w:pPr>
      <w:r w:rsidRPr="00840097">
        <w:rPr>
          <w:rFonts w:eastAsia="MS Mincho" w:cs="MS Mincho"/>
          <w:b/>
          <w:color w:val="222222"/>
          <w:sz w:val="19"/>
          <w:szCs w:val="19"/>
          <w:shd w:val="clear" w:color="auto" w:fill="FFFFFF"/>
          <w:lang w:eastAsia="en-GB"/>
        </w:rPr>
        <w:t xml:space="preserve">Lucy </w:t>
      </w:r>
      <w:proofErr w:type="spellStart"/>
      <w:r w:rsidRPr="00840097">
        <w:rPr>
          <w:rFonts w:eastAsia="MS Mincho" w:cs="MS Mincho"/>
          <w:b/>
          <w:color w:val="222222"/>
          <w:sz w:val="19"/>
          <w:szCs w:val="19"/>
          <w:shd w:val="clear" w:color="auto" w:fill="FFFFFF"/>
          <w:lang w:eastAsia="en-GB"/>
        </w:rPr>
        <w:t>Smallbone</w:t>
      </w:r>
      <w:proofErr w:type="spellEnd"/>
      <w:r w:rsidRPr="00840097">
        <w:rPr>
          <w:rFonts w:eastAsia="MS Mincho" w:cs="MS Mincho"/>
          <w:b/>
          <w:color w:val="222222"/>
          <w:sz w:val="19"/>
          <w:szCs w:val="19"/>
          <w:shd w:val="clear" w:color="auto" w:fill="FFFFFF"/>
          <w:lang w:eastAsia="en-GB"/>
        </w:rPr>
        <w:t xml:space="preserve">: </w:t>
      </w:r>
      <w:proofErr w:type="spellStart"/>
      <w:r w:rsidRPr="00840097">
        <w:rPr>
          <w:rFonts w:eastAsia="MS Mincho" w:cs="MS Mincho"/>
          <w:b/>
          <w:color w:val="222222"/>
          <w:sz w:val="19"/>
          <w:szCs w:val="19"/>
          <w:shd w:val="clear" w:color="auto" w:fill="FFFFFF"/>
          <w:lang w:eastAsia="en-GB"/>
        </w:rPr>
        <w:t>Edgelands</w:t>
      </w:r>
      <w:proofErr w:type="spellEnd"/>
    </w:p>
    <w:p w14:paraId="28055BBB" w14:textId="77777777" w:rsidR="001E5899" w:rsidRPr="00840097" w:rsidRDefault="001E5899" w:rsidP="001E5899">
      <w:pPr>
        <w:spacing w:after="0" w:line="240" w:lineRule="auto"/>
        <w:rPr>
          <w:rFonts w:eastAsia="Times New Roman" w:cs="Arial"/>
          <w:color w:val="222222"/>
          <w:sz w:val="19"/>
          <w:szCs w:val="19"/>
          <w:shd w:val="clear" w:color="auto" w:fill="FFFFFF"/>
          <w:lang w:eastAsia="en-GB"/>
        </w:rPr>
      </w:pPr>
      <w:r w:rsidRPr="00840097">
        <w:rPr>
          <w:rFonts w:eastAsia="Times New Roman" w:cs="Arial"/>
          <w:color w:val="222222"/>
          <w:sz w:val="19"/>
          <w:szCs w:val="19"/>
          <w:shd w:val="clear" w:color="auto" w:fill="FFFFFF"/>
          <w:lang w:eastAsia="en-GB"/>
        </w:rPr>
        <w:t>Exhibition: 2</w:t>
      </w:r>
      <w:r>
        <w:rPr>
          <w:rFonts w:eastAsia="Times New Roman" w:cs="Arial"/>
          <w:color w:val="222222"/>
          <w:sz w:val="19"/>
          <w:szCs w:val="19"/>
          <w:shd w:val="clear" w:color="auto" w:fill="FFFFFF"/>
          <w:lang w:eastAsia="en-GB"/>
        </w:rPr>
        <w:t>5</w:t>
      </w:r>
      <w:r w:rsidRPr="00F14D1A">
        <w:rPr>
          <w:rFonts w:eastAsia="Times New Roman" w:cs="Arial"/>
          <w:color w:val="222222"/>
          <w:sz w:val="19"/>
          <w:szCs w:val="19"/>
          <w:shd w:val="clear" w:color="auto" w:fill="FFFFFF"/>
          <w:vertAlign w:val="superscript"/>
          <w:lang w:eastAsia="en-GB"/>
        </w:rPr>
        <w:t>th</w:t>
      </w:r>
      <w:r>
        <w:rPr>
          <w:rFonts w:eastAsia="Times New Roman" w:cs="Arial"/>
          <w:color w:val="222222"/>
          <w:sz w:val="19"/>
          <w:szCs w:val="19"/>
          <w:shd w:val="clear" w:color="auto" w:fill="FFFFFF"/>
          <w:lang w:eastAsia="en-GB"/>
        </w:rPr>
        <w:t xml:space="preserve"> </w:t>
      </w:r>
      <w:r w:rsidRPr="00840097">
        <w:rPr>
          <w:rFonts w:eastAsia="Times New Roman" w:cs="Arial"/>
          <w:color w:val="222222"/>
          <w:sz w:val="19"/>
          <w:szCs w:val="19"/>
          <w:shd w:val="clear" w:color="auto" w:fill="FFFFFF"/>
          <w:lang w:eastAsia="en-GB"/>
        </w:rPr>
        <w:t>October – 15</w:t>
      </w:r>
      <w:r w:rsidRPr="00840097">
        <w:rPr>
          <w:rFonts w:eastAsia="Times New Roman" w:cs="Arial"/>
          <w:color w:val="222222"/>
          <w:sz w:val="19"/>
          <w:szCs w:val="19"/>
          <w:shd w:val="clear" w:color="auto" w:fill="FFFFFF"/>
          <w:vertAlign w:val="superscript"/>
          <w:lang w:eastAsia="en-GB"/>
        </w:rPr>
        <w:t>th</w:t>
      </w:r>
      <w:r w:rsidRPr="00840097">
        <w:rPr>
          <w:rFonts w:eastAsia="Times New Roman" w:cs="Arial"/>
          <w:color w:val="222222"/>
          <w:sz w:val="19"/>
          <w:szCs w:val="19"/>
          <w:shd w:val="clear" w:color="auto" w:fill="FFFFFF"/>
          <w:lang w:eastAsia="en-GB"/>
        </w:rPr>
        <w:t xml:space="preserve"> December 2018</w:t>
      </w:r>
    </w:p>
    <w:p w14:paraId="709CE8DA" w14:textId="77777777" w:rsidR="001E5899" w:rsidRDefault="001E5899" w:rsidP="001E5899">
      <w:pPr>
        <w:spacing w:after="0" w:line="240" w:lineRule="auto"/>
        <w:rPr>
          <w:rFonts w:eastAsia="Times New Roman" w:cs="Arial"/>
          <w:color w:val="222222"/>
          <w:sz w:val="19"/>
          <w:szCs w:val="19"/>
          <w:shd w:val="clear" w:color="auto" w:fill="FFFFFF"/>
          <w:lang w:eastAsia="en-GB"/>
        </w:rPr>
      </w:pPr>
      <w:r w:rsidRPr="00840097">
        <w:rPr>
          <w:rFonts w:eastAsia="Times New Roman" w:cs="Arial"/>
          <w:color w:val="222222"/>
          <w:sz w:val="19"/>
          <w:szCs w:val="19"/>
          <w:shd w:val="clear" w:color="auto" w:fill="FFFFFF"/>
          <w:lang w:eastAsia="en-GB"/>
        </w:rPr>
        <w:t>Private View: 2</w:t>
      </w:r>
      <w:r>
        <w:rPr>
          <w:rFonts w:eastAsia="Times New Roman" w:cs="Arial"/>
          <w:color w:val="222222"/>
          <w:sz w:val="19"/>
          <w:szCs w:val="19"/>
          <w:shd w:val="clear" w:color="auto" w:fill="FFFFFF"/>
          <w:lang w:eastAsia="en-GB"/>
        </w:rPr>
        <w:t>4</w:t>
      </w:r>
      <w:r w:rsidRPr="00F14D1A">
        <w:rPr>
          <w:rFonts w:eastAsia="Times New Roman" w:cs="Arial"/>
          <w:color w:val="222222"/>
          <w:sz w:val="19"/>
          <w:szCs w:val="19"/>
          <w:shd w:val="clear" w:color="auto" w:fill="FFFFFF"/>
          <w:vertAlign w:val="superscript"/>
          <w:lang w:eastAsia="en-GB"/>
        </w:rPr>
        <w:t>th</w:t>
      </w:r>
      <w:r>
        <w:rPr>
          <w:rFonts w:eastAsia="Times New Roman" w:cs="Arial"/>
          <w:color w:val="222222"/>
          <w:sz w:val="19"/>
          <w:szCs w:val="19"/>
          <w:shd w:val="clear" w:color="auto" w:fill="FFFFFF"/>
          <w:lang w:eastAsia="en-GB"/>
        </w:rPr>
        <w:t xml:space="preserve"> </w:t>
      </w:r>
      <w:r w:rsidRPr="00840097">
        <w:rPr>
          <w:rFonts w:eastAsia="Times New Roman" w:cs="Arial"/>
          <w:color w:val="222222"/>
          <w:sz w:val="19"/>
          <w:szCs w:val="19"/>
          <w:shd w:val="clear" w:color="auto" w:fill="FFFFFF"/>
          <w:lang w:eastAsia="en-GB"/>
        </w:rPr>
        <w:t>October 2018</w:t>
      </w:r>
    </w:p>
    <w:p w14:paraId="4E9DDDD1" w14:textId="77777777" w:rsidR="001E5899" w:rsidRDefault="001E5899" w:rsidP="001E5899">
      <w:pPr>
        <w:spacing w:after="0" w:line="240" w:lineRule="auto"/>
        <w:rPr>
          <w:rFonts w:eastAsia="Times New Roman" w:cs="Arial"/>
          <w:color w:val="222222"/>
          <w:sz w:val="19"/>
          <w:szCs w:val="19"/>
          <w:shd w:val="clear" w:color="auto" w:fill="FFFFFF"/>
          <w:lang w:eastAsia="en-GB"/>
        </w:rPr>
      </w:pPr>
      <w:hyperlink r:id="rId8" w:history="1">
        <w:r w:rsidRPr="006C0289">
          <w:rPr>
            <w:rStyle w:val="Hyperlink"/>
            <w:rFonts w:eastAsia="Times New Roman" w:cs="Arial"/>
            <w:sz w:val="19"/>
            <w:szCs w:val="19"/>
            <w:shd w:val="clear" w:color="auto" w:fill="FFFFFF"/>
            <w:lang w:eastAsia="en-GB"/>
          </w:rPr>
          <w:t>https://www.lucysmallbone.com</w:t>
        </w:r>
      </w:hyperlink>
    </w:p>
    <w:p w14:paraId="1953870D" w14:textId="77777777" w:rsidR="001E5899" w:rsidRPr="00AD407F" w:rsidRDefault="001E5899" w:rsidP="001E5899">
      <w:pPr>
        <w:rPr>
          <w:color w:val="000000"/>
          <w:sz w:val="19"/>
          <w:szCs w:val="19"/>
        </w:rPr>
      </w:pPr>
    </w:p>
    <w:p w14:paraId="3470B552" w14:textId="77777777" w:rsidR="001E5899" w:rsidRPr="00AD407F" w:rsidRDefault="001E5899" w:rsidP="001E5899">
      <w:pPr>
        <w:spacing w:after="0" w:line="240" w:lineRule="auto"/>
        <w:rPr>
          <w:color w:val="000000"/>
          <w:sz w:val="19"/>
          <w:szCs w:val="19"/>
        </w:rPr>
      </w:pPr>
      <w:r w:rsidRPr="00AD407F">
        <w:rPr>
          <w:color w:val="000000"/>
          <w:sz w:val="19"/>
          <w:szCs w:val="19"/>
        </w:rPr>
        <w:t xml:space="preserve">Fiumano Clase </w:t>
      </w:r>
    </w:p>
    <w:p w14:paraId="62E8DC16" w14:textId="77777777" w:rsidR="001E5899" w:rsidRPr="00AD407F" w:rsidRDefault="001E5899" w:rsidP="001E5899">
      <w:pPr>
        <w:spacing w:after="0" w:line="240" w:lineRule="auto"/>
        <w:rPr>
          <w:rFonts w:eastAsia="Times New Roman"/>
          <w:color w:val="000000"/>
          <w:sz w:val="19"/>
          <w:szCs w:val="19"/>
        </w:rPr>
      </w:pPr>
      <w:r w:rsidRPr="00AD407F">
        <w:rPr>
          <w:rFonts w:eastAsia="Times New Roman"/>
          <w:color w:val="000000"/>
          <w:sz w:val="19"/>
          <w:szCs w:val="19"/>
        </w:rPr>
        <w:t>Unit 12</w:t>
      </w:r>
    </w:p>
    <w:p w14:paraId="1A5014E8" w14:textId="77777777" w:rsidR="001E5899" w:rsidRPr="00AD407F" w:rsidRDefault="001E5899" w:rsidP="001E5899">
      <w:pPr>
        <w:spacing w:after="0" w:line="240" w:lineRule="auto"/>
        <w:rPr>
          <w:rFonts w:eastAsia="Times New Roman"/>
          <w:color w:val="000000"/>
          <w:sz w:val="19"/>
          <w:szCs w:val="19"/>
        </w:rPr>
      </w:pPr>
      <w:r w:rsidRPr="00AD407F">
        <w:rPr>
          <w:rFonts w:eastAsia="Times New Roman"/>
          <w:color w:val="000000"/>
          <w:sz w:val="19"/>
          <w:szCs w:val="19"/>
        </w:rPr>
        <w:t>21 Wren Street</w:t>
      </w:r>
    </w:p>
    <w:p w14:paraId="0D3EC4C0" w14:textId="77777777" w:rsidR="001E5899" w:rsidRPr="00AD407F" w:rsidRDefault="001E5899" w:rsidP="001E5899">
      <w:pPr>
        <w:spacing w:after="0" w:line="240" w:lineRule="auto"/>
        <w:rPr>
          <w:rFonts w:eastAsia="Times New Roman"/>
          <w:color w:val="000000"/>
          <w:sz w:val="19"/>
          <w:szCs w:val="19"/>
        </w:rPr>
      </w:pPr>
      <w:r w:rsidRPr="00AD407F">
        <w:rPr>
          <w:rFonts w:eastAsia="Times New Roman"/>
          <w:color w:val="000000"/>
          <w:sz w:val="19"/>
          <w:szCs w:val="19"/>
        </w:rPr>
        <w:t>London WC1X 0HF</w:t>
      </w:r>
    </w:p>
    <w:p w14:paraId="3C0EC3A1" w14:textId="77777777" w:rsidR="001E5899" w:rsidRPr="00AD407F" w:rsidRDefault="001E5899" w:rsidP="001E5899">
      <w:pPr>
        <w:spacing w:after="0" w:line="240" w:lineRule="auto"/>
        <w:rPr>
          <w:rFonts w:eastAsia="Times New Roman"/>
          <w:color w:val="000000"/>
          <w:sz w:val="19"/>
          <w:szCs w:val="19"/>
        </w:rPr>
      </w:pPr>
      <w:hyperlink r:id="rId9" w:history="1">
        <w:r w:rsidRPr="006C0289">
          <w:rPr>
            <w:rStyle w:val="Hyperlink"/>
            <w:rFonts w:eastAsia="Times New Roman"/>
            <w:sz w:val="19"/>
            <w:szCs w:val="19"/>
          </w:rPr>
          <w:t>https://www.fiumanoclase.com</w:t>
        </w:r>
      </w:hyperlink>
    </w:p>
    <w:p w14:paraId="458BA693" w14:textId="7BFB91BA" w:rsidR="00816509" w:rsidRPr="00656005" w:rsidRDefault="00816509" w:rsidP="00656005">
      <w:bookmarkStart w:id="0" w:name="_GoBack"/>
      <w:bookmarkEnd w:id="0"/>
    </w:p>
    <w:sectPr w:rsidR="00816509" w:rsidRPr="00656005" w:rsidSect="0032158F">
      <w:headerReference w:type="default" r:id="rId10"/>
      <w:headerReference w:type="first" r:id="rId11"/>
      <w:footerReference w:type="first" r:id="rId12"/>
      <w:pgSz w:w="12240" w:h="15840"/>
      <w:pgMar w:top="1440" w:right="1440" w:bottom="1440" w:left="1440" w:header="708" w:footer="1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F3EF9" w14:textId="77777777" w:rsidR="00DE5CE5" w:rsidRDefault="00DE5CE5" w:rsidP="0026706C">
      <w:pPr>
        <w:spacing w:after="0" w:line="240" w:lineRule="auto"/>
      </w:pPr>
      <w:r>
        <w:separator/>
      </w:r>
    </w:p>
  </w:endnote>
  <w:endnote w:type="continuationSeparator" w:id="0">
    <w:p w14:paraId="716E8DD5" w14:textId="77777777" w:rsidR="00DE5CE5" w:rsidRDefault="00DE5CE5" w:rsidP="0026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useo Sans 100">
    <w:altName w:val="Times New Roman"/>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228B" w14:textId="77777777" w:rsidR="006D5786" w:rsidRPr="0032158F" w:rsidRDefault="0032158F" w:rsidP="0032158F">
    <w:pPr>
      <w:pStyle w:val="Footer"/>
      <w:ind w:left="-567"/>
      <w:rPr>
        <w:rFonts w:ascii="Museo Sans 100" w:hAnsi="Museo Sans 100"/>
        <w:b/>
        <w:sz w:val="18"/>
        <w:szCs w:val="18"/>
      </w:rPr>
    </w:pPr>
    <w:r w:rsidRPr="0032158F">
      <w:rPr>
        <w:rFonts w:ascii="Museo Sans 100" w:hAnsi="Museo Sans 100"/>
        <w:b/>
        <w:sz w:val="18"/>
        <w:szCs w:val="18"/>
      </w:rPr>
      <w:t>FIUMANO CLASE</w:t>
    </w:r>
  </w:p>
  <w:p w14:paraId="267113CD" w14:textId="77777777" w:rsidR="0032158F" w:rsidRPr="0032158F" w:rsidRDefault="0032158F" w:rsidP="0032158F">
    <w:pPr>
      <w:pStyle w:val="Footer"/>
      <w:ind w:left="-567"/>
      <w:rPr>
        <w:rFonts w:ascii="Museo Sans 100" w:hAnsi="Museo Sans 100"/>
        <w:b/>
        <w:sz w:val="18"/>
        <w:szCs w:val="18"/>
      </w:rPr>
    </w:pPr>
    <w:r w:rsidRPr="0032158F">
      <w:rPr>
        <w:rFonts w:ascii="Museo Sans 100" w:hAnsi="Museo Sans 100"/>
        <w:b/>
        <w:sz w:val="18"/>
        <w:szCs w:val="18"/>
      </w:rPr>
      <w:t>Unit 12, 21 Wren Street, London, WC1X 0HF</w:t>
    </w:r>
  </w:p>
  <w:p w14:paraId="5B116920" w14:textId="77777777" w:rsidR="0032158F" w:rsidRPr="0032158F" w:rsidRDefault="0032158F" w:rsidP="0032158F">
    <w:pPr>
      <w:pStyle w:val="Footer"/>
      <w:ind w:left="-567"/>
      <w:rPr>
        <w:rFonts w:ascii="Museo Sans 100" w:hAnsi="Museo Sans 100"/>
        <w:b/>
        <w:sz w:val="18"/>
        <w:szCs w:val="18"/>
      </w:rPr>
    </w:pPr>
    <w:r w:rsidRPr="0032158F">
      <w:rPr>
        <w:rFonts w:ascii="Museo Sans 100" w:hAnsi="Museo Sans 100"/>
        <w:b/>
        <w:sz w:val="18"/>
        <w:szCs w:val="18"/>
      </w:rPr>
      <w:t>TEL +44(0)7789 680 388 / +44(0)7974 092 993</w:t>
    </w:r>
  </w:p>
  <w:p w14:paraId="45FADFAB" w14:textId="77777777" w:rsidR="0032158F" w:rsidRPr="0032158F" w:rsidRDefault="0032158F" w:rsidP="0032158F">
    <w:pPr>
      <w:pStyle w:val="Footer"/>
      <w:ind w:left="-567"/>
      <w:rPr>
        <w:rFonts w:ascii="Museo Sans 100" w:hAnsi="Museo Sans 100"/>
        <w:b/>
        <w:sz w:val="18"/>
        <w:szCs w:val="18"/>
      </w:rPr>
    </w:pPr>
  </w:p>
  <w:p w14:paraId="4463844E" w14:textId="77777777" w:rsidR="000A34FD" w:rsidRPr="0032158F" w:rsidRDefault="0032158F" w:rsidP="0032158F">
    <w:pPr>
      <w:pStyle w:val="Footer"/>
      <w:ind w:left="-567"/>
      <w:rPr>
        <w:rFonts w:ascii="Museo Sans 100" w:hAnsi="Museo Sans 100"/>
        <w:b/>
        <w:sz w:val="16"/>
        <w:szCs w:val="16"/>
      </w:rPr>
    </w:pPr>
    <w:r w:rsidRPr="0032158F">
      <w:rPr>
        <w:rFonts w:ascii="Museo Sans 100" w:hAnsi="Museo Sans 100"/>
        <w:b/>
        <w:sz w:val="16"/>
        <w:szCs w:val="16"/>
      </w:rPr>
      <w:t xml:space="preserve">Company Registration </w:t>
    </w:r>
    <w:r w:rsidR="000A34FD" w:rsidRPr="0032158F">
      <w:rPr>
        <w:rFonts w:ascii="Museo Sans 100" w:hAnsi="Museo Sans 100"/>
        <w:b/>
        <w:sz w:val="16"/>
        <w:szCs w:val="16"/>
      </w:rPr>
      <w:t>n</w:t>
    </w:r>
    <w:r w:rsidR="006D5786" w:rsidRPr="0032158F">
      <w:rPr>
        <w:rFonts w:ascii="Museo Sans 100" w:hAnsi="Museo Sans 100"/>
        <w:b/>
        <w:sz w:val="16"/>
        <w:szCs w:val="16"/>
      </w:rPr>
      <w:t>o.</w:t>
    </w:r>
    <w:r w:rsidR="000A34FD" w:rsidRPr="0032158F">
      <w:rPr>
        <w:rFonts w:ascii="Museo Sans 100" w:hAnsi="Museo Sans 100"/>
        <w:b/>
        <w:sz w:val="16"/>
        <w:szCs w:val="16"/>
      </w:rPr>
      <w:t xml:space="preserve"> OC 339 134</w:t>
    </w:r>
    <w:r w:rsidR="006D5786" w:rsidRPr="0032158F">
      <w:rPr>
        <w:rFonts w:ascii="Museo Sans 100" w:hAnsi="Museo Sans 100"/>
        <w:b/>
        <w:sz w:val="16"/>
        <w:szCs w:val="16"/>
      </w:rPr>
      <w:t xml:space="preserve">, VAT </w:t>
    </w:r>
    <w:r w:rsidRPr="0032158F">
      <w:rPr>
        <w:rFonts w:ascii="Museo Sans 100" w:hAnsi="Museo Sans 100"/>
        <w:b/>
        <w:sz w:val="16"/>
        <w:szCs w:val="16"/>
      </w:rPr>
      <w:t>R</w:t>
    </w:r>
    <w:r w:rsidR="006D5786" w:rsidRPr="0032158F">
      <w:rPr>
        <w:rFonts w:ascii="Museo Sans 100" w:hAnsi="Museo Sans 100"/>
        <w:b/>
        <w:sz w:val="16"/>
        <w:szCs w:val="16"/>
      </w:rPr>
      <w:t>eg</w:t>
    </w:r>
    <w:r w:rsidRPr="0032158F">
      <w:rPr>
        <w:rFonts w:ascii="Museo Sans 100" w:hAnsi="Museo Sans 100"/>
        <w:b/>
        <w:sz w:val="16"/>
        <w:szCs w:val="16"/>
      </w:rPr>
      <w:t>istration</w:t>
    </w:r>
    <w:r w:rsidR="006D5786" w:rsidRPr="0032158F">
      <w:rPr>
        <w:rFonts w:ascii="Museo Sans 100" w:hAnsi="Museo Sans 100"/>
        <w:b/>
        <w:sz w:val="16"/>
        <w:szCs w:val="16"/>
      </w:rPr>
      <w:t xml:space="preserve"> no. GB 284 8392 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1B3C7" w14:textId="77777777" w:rsidR="00DE5CE5" w:rsidRDefault="00DE5CE5" w:rsidP="0026706C">
      <w:pPr>
        <w:spacing w:after="0" w:line="240" w:lineRule="auto"/>
      </w:pPr>
      <w:r>
        <w:separator/>
      </w:r>
    </w:p>
  </w:footnote>
  <w:footnote w:type="continuationSeparator" w:id="0">
    <w:p w14:paraId="4904E04D" w14:textId="77777777" w:rsidR="00DE5CE5" w:rsidRDefault="00DE5CE5" w:rsidP="00267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C37F" w14:textId="77777777" w:rsidR="0026706C" w:rsidRPr="003B0A15" w:rsidRDefault="003966D7" w:rsidP="00816509">
    <w:pPr>
      <w:ind w:left="-567"/>
      <w:rPr>
        <w:rFonts w:cs="Times New Roman"/>
        <w:color w:val="3B3838" w:themeColor="background2" w:themeShade="40"/>
        <w:sz w:val="52"/>
        <w:szCs w:val="52"/>
        <w:lang w:val="en-GB"/>
      </w:rPr>
    </w:pPr>
    <w:r>
      <w:rPr>
        <w:rFonts w:cs="Times New Roman"/>
        <w:noProof/>
        <w:color w:val="3B3838" w:themeColor="background2" w:themeShade="40"/>
        <w:sz w:val="52"/>
        <w:szCs w:val="52"/>
        <w:lang w:val="en-GB" w:eastAsia="en-GB"/>
      </w:rPr>
      <w:drawing>
        <wp:inline distT="0" distB="0" distL="0" distR="0" wp14:anchorId="2FB79047" wp14:editId="3026BFB2">
          <wp:extent cx="2487600" cy="597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Dark 10cm(1).png"/>
                  <pic:cNvPicPr/>
                </pic:nvPicPr>
                <pic:blipFill>
                  <a:blip r:embed="rId1">
                    <a:extLst>
                      <a:ext uri="{28A0092B-C50C-407E-A947-70E740481C1C}">
                        <a14:useLocalDpi xmlns:a14="http://schemas.microsoft.com/office/drawing/2010/main" val="0"/>
                      </a:ext>
                    </a:extLst>
                  </a:blip>
                  <a:stretch>
                    <a:fillRect/>
                  </a:stretch>
                </pic:blipFill>
                <pic:spPr>
                  <a:xfrm>
                    <a:off x="0" y="0"/>
                    <a:ext cx="2487600" cy="597600"/>
                  </a:xfrm>
                  <a:prstGeom prst="rect">
                    <a:avLst/>
                  </a:prstGeom>
                </pic:spPr>
              </pic:pic>
            </a:graphicData>
          </a:graphic>
        </wp:inline>
      </w:drawing>
    </w:r>
  </w:p>
  <w:p w14:paraId="1E55880D" w14:textId="77777777" w:rsidR="0026706C" w:rsidRDefault="00267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4090" w14:textId="77777777" w:rsidR="000D2A71" w:rsidRDefault="00176516" w:rsidP="0032158F">
    <w:pPr>
      <w:pStyle w:val="Header"/>
      <w:ind w:left="-567"/>
    </w:pPr>
    <w:r>
      <w:rPr>
        <w:rFonts w:cs="Times New Roman"/>
        <w:noProof/>
        <w:color w:val="3B3838" w:themeColor="background2" w:themeShade="40"/>
        <w:sz w:val="52"/>
        <w:szCs w:val="52"/>
        <w:lang w:val="en-GB" w:eastAsia="en-GB"/>
      </w:rPr>
      <w:drawing>
        <wp:inline distT="0" distB="0" distL="0" distR="0" wp14:anchorId="5994E994" wp14:editId="40D1AB68">
          <wp:extent cx="2487930" cy="59828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Dark 10cm(1).png"/>
                  <pic:cNvPicPr/>
                </pic:nvPicPr>
                <pic:blipFill>
                  <a:blip r:embed="rId1">
                    <a:extLst>
                      <a:ext uri="{28A0092B-C50C-407E-A947-70E740481C1C}">
                        <a14:useLocalDpi xmlns:a14="http://schemas.microsoft.com/office/drawing/2010/main" val="0"/>
                      </a:ext>
                    </a:extLst>
                  </a:blip>
                  <a:stretch>
                    <a:fillRect/>
                  </a:stretch>
                </pic:blipFill>
                <pic:spPr>
                  <a:xfrm>
                    <a:off x="0" y="0"/>
                    <a:ext cx="2838969" cy="682700"/>
                  </a:xfrm>
                  <a:prstGeom prst="rect">
                    <a:avLst/>
                  </a:prstGeom>
                </pic:spPr>
              </pic:pic>
            </a:graphicData>
          </a:graphic>
        </wp:inline>
      </w:drawing>
    </w:r>
  </w:p>
  <w:p w14:paraId="2AC29414" w14:textId="77777777" w:rsidR="00176516" w:rsidRDefault="00176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4B"/>
    <w:rsid w:val="000359F2"/>
    <w:rsid w:val="00050B16"/>
    <w:rsid w:val="00053C87"/>
    <w:rsid w:val="000A34FD"/>
    <w:rsid w:val="000D2A71"/>
    <w:rsid w:val="00176516"/>
    <w:rsid w:val="001E3595"/>
    <w:rsid w:val="001E5899"/>
    <w:rsid w:val="0026706C"/>
    <w:rsid w:val="0032158F"/>
    <w:rsid w:val="003966D7"/>
    <w:rsid w:val="003B0A15"/>
    <w:rsid w:val="00502342"/>
    <w:rsid w:val="005E2B37"/>
    <w:rsid w:val="00606A73"/>
    <w:rsid w:val="00656005"/>
    <w:rsid w:val="006D5786"/>
    <w:rsid w:val="006E09C9"/>
    <w:rsid w:val="007039B0"/>
    <w:rsid w:val="00751F75"/>
    <w:rsid w:val="00816509"/>
    <w:rsid w:val="00860FF0"/>
    <w:rsid w:val="00907D56"/>
    <w:rsid w:val="00946675"/>
    <w:rsid w:val="00976468"/>
    <w:rsid w:val="009F6D3A"/>
    <w:rsid w:val="00AF18B6"/>
    <w:rsid w:val="00B3002D"/>
    <w:rsid w:val="00B46D01"/>
    <w:rsid w:val="00D03456"/>
    <w:rsid w:val="00DE5CE5"/>
    <w:rsid w:val="00E360E5"/>
    <w:rsid w:val="00F7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1E352"/>
  <w15:chartTrackingRefBased/>
  <w15:docId w15:val="{ACC7FD17-81A8-4624-BD1A-8E06CF2D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360E5"/>
    <w:pPr>
      <w:keepNext/>
      <w:spacing w:before="240" w:after="60" w:line="240" w:lineRule="auto"/>
      <w:outlineLvl w:val="0"/>
    </w:pPr>
    <w:rPr>
      <w:rFonts w:ascii="Arial" w:eastAsia="Times" w:hAnsi="Arial" w:cs="Times New Roman"/>
      <w:b/>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06C"/>
  </w:style>
  <w:style w:type="paragraph" w:styleId="Footer">
    <w:name w:val="footer"/>
    <w:basedOn w:val="Normal"/>
    <w:link w:val="FooterChar"/>
    <w:uiPriority w:val="99"/>
    <w:unhideWhenUsed/>
    <w:rsid w:val="00267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06C"/>
  </w:style>
  <w:style w:type="paragraph" w:styleId="BalloonText">
    <w:name w:val="Balloon Text"/>
    <w:basedOn w:val="Normal"/>
    <w:link w:val="BalloonTextChar"/>
    <w:uiPriority w:val="99"/>
    <w:semiHidden/>
    <w:unhideWhenUsed/>
    <w:rsid w:val="00D03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456"/>
    <w:rPr>
      <w:rFonts w:ascii="Segoe UI" w:hAnsi="Segoe UI" w:cs="Segoe UI"/>
      <w:sz w:val="18"/>
      <w:szCs w:val="18"/>
    </w:rPr>
  </w:style>
  <w:style w:type="character" w:customStyle="1" w:styleId="Heading1Char">
    <w:name w:val="Heading 1 Char"/>
    <w:basedOn w:val="DefaultParagraphFont"/>
    <w:link w:val="Heading1"/>
    <w:rsid w:val="00E360E5"/>
    <w:rPr>
      <w:rFonts w:ascii="Arial" w:eastAsia="Times" w:hAnsi="Arial" w:cs="Times New Roman"/>
      <w:b/>
      <w:kern w:val="32"/>
      <w:sz w:val="28"/>
      <w:szCs w:val="32"/>
    </w:rPr>
  </w:style>
  <w:style w:type="paragraph" w:styleId="BodyText">
    <w:name w:val="Body Text"/>
    <w:basedOn w:val="Normal"/>
    <w:link w:val="BodyTextChar"/>
    <w:rsid w:val="00E360E5"/>
    <w:pPr>
      <w:spacing w:after="120" w:line="240" w:lineRule="auto"/>
    </w:pPr>
    <w:rPr>
      <w:rFonts w:ascii="Arial" w:eastAsia="Times" w:hAnsi="Arial" w:cs="Times New Roman"/>
      <w:sz w:val="20"/>
      <w:szCs w:val="20"/>
    </w:rPr>
  </w:style>
  <w:style w:type="character" w:customStyle="1" w:styleId="BodyTextChar">
    <w:name w:val="Body Text Char"/>
    <w:basedOn w:val="DefaultParagraphFont"/>
    <w:link w:val="BodyText"/>
    <w:rsid w:val="00E360E5"/>
    <w:rPr>
      <w:rFonts w:ascii="Arial" w:eastAsia="Times" w:hAnsi="Arial" w:cs="Times New Roman"/>
      <w:sz w:val="20"/>
      <w:szCs w:val="20"/>
    </w:rPr>
  </w:style>
  <w:style w:type="table" w:styleId="TableGrid">
    <w:name w:val="Table Grid"/>
    <w:basedOn w:val="TableNormal"/>
    <w:rsid w:val="00E360E5"/>
    <w:pPr>
      <w:spacing w:after="0" w:line="240" w:lineRule="auto"/>
    </w:pPr>
    <w:rPr>
      <w:rFonts w:ascii="Arial" w:eastAsia="Cambria"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58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cysmallbon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iumanoclas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in\OneDrive\Fiumano%20Clase\Fiumano%20Clase%20MASTER%20FOLDER\Templates\FC%20Headed%20template%20including%20LLP%20and%20V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C:\Users\vikin\OneDrive\Fiumano Clase\Fiumano Clase MASTER FOLDER\Templates\FC Headed template including LLP and VAT.dotx</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Swede Sweden</dc:creator>
  <cp:keywords/>
  <dc:description/>
  <cp:lastModifiedBy>Francesca Fiumano</cp:lastModifiedBy>
  <cp:revision>2</cp:revision>
  <cp:lastPrinted>2018-01-10T12:01:00Z</cp:lastPrinted>
  <dcterms:created xsi:type="dcterms:W3CDTF">2018-07-23T13:43:00Z</dcterms:created>
  <dcterms:modified xsi:type="dcterms:W3CDTF">2018-07-23T13:43:00Z</dcterms:modified>
</cp:coreProperties>
</file>